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72A439E7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023DE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012/2025</w:t>
      </w:r>
    </w:p>
    <w:p w14:paraId="16631E12" w14:textId="453BA48A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23DE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0441/2025</w:t>
      </w:r>
    </w:p>
    <w:p w14:paraId="0C28400C" w14:textId="3DFA8B72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41B9B381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D93E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</w:t>
      </w:r>
    </w:p>
    <w:p w14:paraId="5F6DFCD5" w14:textId="097846FA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D93E93" w:rsidRPr="00D93E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MEDICAMENTOS (ABC FARMA) </w:t>
      </w:r>
      <w:r w:rsidR="00A04A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–</w:t>
      </w:r>
      <w:r w:rsidR="00D93E93" w:rsidRPr="00D93E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SRP</w:t>
      </w:r>
    </w:p>
    <w:p w14:paraId="4709CA2C" w14:textId="77777777" w:rsidR="00A04AE9" w:rsidRDefault="00A04AE9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63964E2F" w14:textId="77777777" w:rsidR="00A04AE9" w:rsidRDefault="00A04AE9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8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6246"/>
        <w:gridCol w:w="877"/>
        <w:gridCol w:w="1079"/>
        <w:gridCol w:w="1120"/>
      </w:tblGrid>
      <w:tr w:rsidR="00A04AE9" w14:paraId="6298D26C" w14:textId="77777777" w:rsidTr="00A04AE9">
        <w:trPr>
          <w:trHeight w:val="720"/>
        </w:trPr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298B7FA" w14:textId="77777777" w:rsidR="00A04AE9" w:rsidRDefault="00A04AE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LOTE</w:t>
            </w:r>
          </w:p>
        </w:tc>
        <w:tc>
          <w:tcPr>
            <w:tcW w:w="624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7D6AA04" w14:textId="77777777" w:rsidR="00A04AE9" w:rsidRDefault="00A04AE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1453E23" w14:textId="77777777" w:rsidR="00A04AE9" w:rsidRDefault="00A04AE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UND</w:t>
            </w:r>
          </w:p>
        </w:tc>
        <w:tc>
          <w:tcPr>
            <w:tcW w:w="10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86D97AA" w14:textId="77777777" w:rsidR="00A04AE9" w:rsidRDefault="00A04AE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ESTIMATIVA DE GASTOS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F600B28" w14:textId="77777777" w:rsidR="00A04AE9" w:rsidRDefault="00A04AE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PERCENTUAL MÍNIMO DE DESCONTO</w:t>
            </w:r>
          </w:p>
        </w:tc>
      </w:tr>
      <w:tr w:rsidR="00A04AE9" w14:paraId="58BEB654" w14:textId="77777777" w:rsidTr="00A04AE9">
        <w:trPr>
          <w:trHeight w:val="900"/>
        </w:trPr>
        <w:tc>
          <w:tcPr>
            <w:tcW w:w="5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CD71B9" w14:textId="77777777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07CAE" w14:textId="77777777" w:rsidR="00A04AE9" w:rsidRDefault="00A04A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MAIOR PERCENTUAL DE DESCONTO REFERENTE A AQUISIÇÃO A SER FEITA DE MEDICAMENTOS EXCEPCIONAIS (GENÉRICOS) A SEREM FORNECIDOS PARA USUÁRIOS DO SUS, DE ACORDO COM A TABELA ABCFARMA, DE A A Z, PARA ATENDIMENTO NO EXERCÍCIO 2025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BFB13" w14:textId="77777777" w:rsidR="00A04AE9" w:rsidRDefault="00A04A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Desc.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ABD5E6" w14:textId="77777777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39DC21" w14:textId="00CF3181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</w:t>
            </w:r>
            <w:r w:rsidR="00294FE5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A04AE9" w14:paraId="1F5438DD" w14:textId="77777777" w:rsidTr="00A04AE9">
        <w:trPr>
          <w:trHeight w:val="900"/>
        </w:trPr>
        <w:tc>
          <w:tcPr>
            <w:tcW w:w="5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659447" w14:textId="77777777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F62083" w14:textId="77777777" w:rsidR="00A04AE9" w:rsidRDefault="00A04A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MAIOR PERCENTUAL DE DESCONTO REFERENTE A AQUISIÇÃO A SER FEITA DE MEDICAMENTOS EXCEPCIONAIS (SIMILAR) A SEREM FORNECIDOS PARA USUÁRIOS DO SUS, DE ACORDO COM A TABELA ABCFARMA, DE A A Z, PARA ATENDIMENTO NO EXERCÍCIO 2025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4A2EB0" w14:textId="77777777" w:rsidR="00A04AE9" w:rsidRDefault="00A04A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Desc.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DDB66" w14:textId="77777777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069A24" w14:textId="4490E9AD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</w:t>
            </w:r>
            <w:r w:rsidR="00294FE5">
              <w:rPr>
                <w:rFonts w:ascii="Arial" w:hAnsi="Arial" w:cs="Arial"/>
                <w:sz w:val="16"/>
                <w:szCs w:val="16"/>
              </w:rPr>
              <w:t>69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A04AE9" w14:paraId="4ACB5F96" w14:textId="77777777" w:rsidTr="00A04AE9">
        <w:trPr>
          <w:trHeight w:val="900"/>
        </w:trPr>
        <w:tc>
          <w:tcPr>
            <w:tcW w:w="5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62B55" w14:textId="77777777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894CCB" w14:textId="77777777" w:rsidR="00A04AE9" w:rsidRDefault="00A04A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MAIOR PERCENTUAL DE DESCONTO REFERENTE A AQUISIÇÃO A SER FEITA DE MEDICAMENTOS EXCEPCIONAIS (REFERÊNCIA) A SEREM FORNECIDOS PARA USUÁRIOS DO SUS, DE ACORDO COM A TABELA ABCFARMA, DE A A Z, PARA ATENDIMENTO NO EXERCÍCIO 2025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53FDC1" w14:textId="77777777" w:rsidR="00A04AE9" w:rsidRDefault="00A04A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Desc.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3AD889" w14:textId="77777777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91F0B1" w14:textId="0661738F" w:rsidR="00A04AE9" w:rsidRDefault="00A04A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  <w:r w:rsidR="00294FE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</w:tbl>
    <w:p w14:paraId="441C63AA" w14:textId="77777777" w:rsidR="00A04AE9" w:rsidRDefault="00A04AE9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1776C" w14:textId="77777777" w:rsidR="00122116" w:rsidRDefault="00122116" w:rsidP="00D655E7">
      <w:r>
        <w:separator/>
      </w:r>
    </w:p>
  </w:endnote>
  <w:endnote w:type="continuationSeparator" w:id="0">
    <w:p w14:paraId="5DB5C211" w14:textId="77777777" w:rsidR="00122116" w:rsidRDefault="00122116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25A76" w14:textId="77777777" w:rsidR="00122116" w:rsidRDefault="00122116" w:rsidP="00D655E7">
      <w:r>
        <w:separator/>
      </w:r>
    </w:p>
  </w:footnote>
  <w:footnote w:type="continuationSeparator" w:id="0">
    <w:p w14:paraId="0D82A74B" w14:textId="77777777" w:rsidR="00122116" w:rsidRDefault="00122116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9919FB5" w:rsidR="00411797" w:rsidRPr="0020300A" w:rsidRDefault="00023DEA" w:rsidP="00411797">
                            <w:r>
                              <w:t>0441/25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9919FB5" w:rsidR="00411797" w:rsidRPr="0020300A" w:rsidRDefault="00023DEA" w:rsidP="00411797">
                      <w:r>
                        <w:t>0441/25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830050320">
    <w:abstractNumId w:val="2"/>
  </w:num>
  <w:num w:numId="2" w16cid:durableId="676157215">
    <w:abstractNumId w:val="0"/>
  </w:num>
  <w:num w:numId="3" w16cid:durableId="145694268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3DEA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116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94FE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6373F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AE9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1E55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9</cp:revision>
  <cp:lastPrinted>2024-04-16T13:39:00Z</cp:lastPrinted>
  <dcterms:created xsi:type="dcterms:W3CDTF">2024-04-16T14:00:00Z</dcterms:created>
  <dcterms:modified xsi:type="dcterms:W3CDTF">2025-03-19T17:28:00Z</dcterms:modified>
</cp:coreProperties>
</file>